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5C932" w14:textId="1DEAF2AF" w:rsidR="00A41200" w:rsidRPr="00E277CC" w:rsidRDefault="00A41200" w:rsidP="00A41200">
      <w:pPr>
        <w:keepNext/>
        <w:outlineLvl w:val="4"/>
        <w:rPr>
          <w:b/>
          <w:sz w:val="22"/>
          <w:szCs w:val="22"/>
        </w:rPr>
      </w:pPr>
      <w:r w:rsidRPr="00E277CC">
        <w:rPr>
          <w:b/>
        </w:rPr>
        <w:t xml:space="preserve">DGK-GRAIZ/SG </w:t>
      </w:r>
      <w:r>
        <w:rPr>
          <w:b/>
        </w:rPr>
        <w:t>–</w:t>
      </w:r>
      <w:r w:rsidRPr="00E277CC">
        <w:rPr>
          <w:b/>
        </w:rPr>
        <w:t xml:space="preserve"> </w:t>
      </w:r>
      <w:r w:rsidR="00267DAB">
        <w:rPr>
          <w:b/>
        </w:rPr>
        <w:t>55</w:t>
      </w:r>
      <w:r>
        <w:rPr>
          <w:b/>
        </w:rPr>
        <w:t>/</w:t>
      </w:r>
      <w:r w:rsidRPr="00E277CC">
        <w:rPr>
          <w:b/>
        </w:rPr>
        <w:t>20</w:t>
      </w:r>
      <w:r>
        <w:rPr>
          <w:b/>
        </w:rPr>
        <w:t>2</w:t>
      </w:r>
      <w:r w:rsidR="00267DAB">
        <w:rPr>
          <w:b/>
        </w:rPr>
        <w:t>3</w:t>
      </w:r>
      <w:r w:rsidRPr="00E277CC">
        <w:rPr>
          <w:b/>
        </w:rPr>
        <w:t xml:space="preserve">                                                                                               </w:t>
      </w:r>
      <w:r>
        <w:rPr>
          <w:b/>
        </w:rPr>
        <w:t xml:space="preserve">           </w:t>
      </w:r>
      <w:r w:rsidRPr="00E277CC">
        <w:rPr>
          <w:b/>
        </w:rPr>
        <w:t>Załącznik nr 3</w:t>
      </w:r>
    </w:p>
    <w:p w14:paraId="7FC44FAA" w14:textId="77777777" w:rsidR="00A41200" w:rsidRPr="00E277CC" w:rsidRDefault="00A41200" w:rsidP="00A41200">
      <w:pPr>
        <w:rPr>
          <w:b/>
        </w:rPr>
      </w:pPr>
      <w:r w:rsidRPr="00E277CC">
        <w:rPr>
          <w:b/>
        </w:rPr>
        <w:tab/>
      </w:r>
      <w:r w:rsidRPr="00E277CC">
        <w:rPr>
          <w:b/>
        </w:rPr>
        <w:tab/>
      </w:r>
      <w:r w:rsidRPr="00E277CC">
        <w:rPr>
          <w:b/>
        </w:rPr>
        <w:tab/>
      </w:r>
      <w:r w:rsidRPr="00E277CC">
        <w:rPr>
          <w:b/>
        </w:rPr>
        <w:tab/>
      </w:r>
      <w:r w:rsidRPr="00E277CC">
        <w:rPr>
          <w:b/>
        </w:rPr>
        <w:tab/>
      </w:r>
      <w:r w:rsidRPr="00E277CC">
        <w:rPr>
          <w:b/>
        </w:rPr>
        <w:tab/>
      </w:r>
      <w:r w:rsidRPr="00E277CC">
        <w:rPr>
          <w:b/>
        </w:rPr>
        <w:tab/>
      </w:r>
      <w:r w:rsidRPr="00E277CC">
        <w:rPr>
          <w:b/>
        </w:rPr>
        <w:tab/>
      </w:r>
      <w:r w:rsidRPr="00E277CC">
        <w:rPr>
          <w:b/>
        </w:rPr>
        <w:tab/>
      </w:r>
      <w:r w:rsidRPr="00E277CC">
        <w:rPr>
          <w:b/>
        </w:rPr>
        <w:tab/>
        <w:t xml:space="preserve">  </w:t>
      </w:r>
      <w:r>
        <w:rPr>
          <w:b/>
        </w:rPr>
        <w:t xml:space="preserve">          </w:t>
      </w:r>
      <w:r w:rsidRPr="00E277CC">
        <w:rPr>
          <w:b/>
        </w:rPr>
        <w:t>do SWZ</w:t>
      </w:r>
    </w:p>
    <w:p w14:paraId="7B064595" w14:textId="77777777" w:rsidR="00A41200" w:rsidRDefault="00A41200" w:rsidP="00A41200">
      <w:pPr>
        <w:keepNext/>
        <w:outlineLvl w:val="3"/>
        <w:rPr>
          <w:b/>
          <w:sz w:val="22"/>
          <w:szCs w:val="22"/>
        </w:rPr>
      </w:pPr>
    </w:p>
    <w:p w14:paraId="3AA851DA" w14:textId="77777777" w:rsidR="00A41200" w:rsidRDefault="00A41200" w:rsidP="00A41200">
      <w:pPr>
        <w:keepNext/>
        <w:jc w:val="center"/>
        <w:outlineLvl w:val="3"/>
        <w:rPr>
          <w:b/>
          <w:sz w:val="22"/>
          <w:szCs w:val="22"/>
        </w:rPr>
      </w:pPr>
    </w:p>
    <w:p w14:paraId="6658E140" w14:textId="77777777" w:rsidR="00A41200" w:rsidRPr="00E277CC" w:rsidRDefault="00A41200" w:rsidP="00A41200">
      <w:pPr>
        <w:keepNext/>
        <w:jc w:val="center"/>
        <w:outlineLvl w:val="3"/>
        <w:rPr>
          <w:b/>
          <w:sz w:val="22"/>
          <w:szCs w:val="22"/>
        </w:rPr>
      </w:pPr>
      <w:r w:rsidRPr="00E277CC">
        <w:rPr>
          <w:b/>
          <w:sz w:val="22"/>
          <w:szCs w:val="22"/>
        </w:rPr>
        <w:t>OŚWIADCZENIE O BRAKU PODSTAW DO WYKLUCZENIA Z POSTĘPOWANIA</w:t>
      </w:r>
    </w:p>
    <w:p w14:paraId="7AC631E8" w14:textId="77777777" w:rsidR="00A41200" w:rsidRPr="009D60E4" w:rsidRDefault="00A41200" w:rsidP="00A41200">
      <w:pPr>
        <w:suppressAutoHyphens/>
        <w:jc w:val="both"/>
        <w:rPr>
          <w:rFonts w:eastAsia="Arial"/>
          <w:i/>
          <w:sz w:val="22"/>
          <w:szCs w:val="22"/>
          <w:highlight w:val="yellow"/>
          <w:u w:val="single"/>
        </w:rPr>
      </w:pPr>
      <w:r w:rsidRPr="00E277CC">
        <w:rPr>
          <w:rFonts w:eastAsia="Arial"/>
          <w:i/>
          <w:sz w:val="22"/>
          <w:szCs w:val="22"/>
          <w:u w:val="single"/>
        </w:rPr>
        <w:t xml:space="preserve">Po zapoznaniu się z podstawami wykluczenia wskazanymi poniżej oświadczam, że nie podlegam wykluczeniu z </w:t>
      </w:r>
      <w:r w:rsidRPr="009D60E4">
        <w:rPr>
          <w:rFonts w:eastAsia="Arial"/>
          <w:i/>
          <w:sz w:val="22"/>
          <w:szCs w:val="22"/>
          <w:u w:val="single"/>
        </w:rPr>
        <w:t xml:space="preserve">postępowania </w:t>
      </w:r>
      <w:r w:rsidRPr="00041459">
        <w:rPr>
          <w:rFonts w:eastAsia="Arial"/>
          <w:i/>
          <w:sz w:val="22"/>
          <w:szCs w:val="22"/>
          <w:u w:val="single"/>
        </w:rPr>
        <w:t xml:space="preserve">pn.: </w:t>
      </w:r>
    </w:p>
    <w:p w14:paraId="2075936F" w14:textId="77777777" w:rsidR="00A41200" w:rsidRPr="009D60E4" w:rsidRDefault="00A41200" w:rsidP="00A41200">
      <w:pPr>
        <w:suppressAutoHyphens/>
        <w:jc w:val="both"/>
        <w:rPr>
          <w:rFonts w:eastAsia="Arial"/>
          <w:i/>
          <w:sz w:val="22"/>
          <w:szCs w:val="22"/>
          <w:highlight w:val="yellow"/>
          <w:u w:val="single"/>
        </w:rPr>
      </w:pPr>
    </w:p>
    <w:p w14:paraId="005657BE" w14:textId="49BF2BF9" w:rsidR="00A41200" w:rsidRPr="008D52FC" w:rsidRDefault="00A41200" w:rsidP="00A41200">
      <w:pPr>
        <w:spacing w:after="160" w:line="259" w:lineRule="auto"/>
        <w:jc w:val="center"/>
        <w:rPr>
          <w:rFonts w:eastAsiaTheme="minorHAnsi"/>
          <w:bCs/>
          <w:i/>
          <w:iCs/>
          <w:sz w:val="24"/>
          <w:szCs w:val="24"/>
          <w:lang w:eastAsia="en-US"/>
        </w:rPr>
      </w:pPr>
      <w:r w:rsidRPr="008D52FC">
        <w:rPr>
          <w:b/>
          <w:i/>
          <w:iCs/>
          <w:sz w:val="24"/>
          <w:szCs w:val="24"/>
        </w:rPr>
        <w:t>Wynajem sprzętu transportowego wraz z obsługą na potrzeby PGKiM  Sp. z o.o. w Turku</w:t>
      </w:r>
    </w:p>
    <w:p w14:paraId="7F474E25" w14:textId="77777777" w:rsidR="00267DAB" w:rsidRDefault="00267DAB" w:rsidP="00267DAB"/>
    <w:p w14:paraId="6D8DCC5D" w14:textId="77777777" w:rsidR="00267DAB" w:rsidRDefault="00267DAB" w:rsidP="00267DAB">
      <w:r>
        <w:t>Z postępowania wyklucza się następujących Wykonawców:</w:t>
      </w:r>
    </w:p>
    <w:p w14:paraId="73E5ED6A" w14:textId="77777777" w:rsidR="00267DAB" w:rsidRDefault="00267DAB" w:rsidP="00267DAB"/>
    <w:p w14:paraId="56D1EF6C" w14:textId="77777777" w:rsidR="00267DAB" w:rsidRDefault="00267DAB" w:rsidP="00267DAB">
      <w:r>
        <w:t>1.1) będącego osobą fizyczną, którego prawomocnie skazano za przestępstwo:</w:t>
      </w:r>
    </w:p>
    <w:p w14:paraId="4EDADC13" w14:textId="77777777" w:rsidR="00267DAB" w:rsidRDefault="00267DAB" w:rsidP="00267DAB"/>
    <w:p w14:paraId="3D399693" w14:textId="70DEBE51" w:rsidR="00267DAB" w:rsidRDefault="00267DAB" w:rsidP="00267DAB">
      <w:pPr>
        <w:jc w:val="both"/>
      </w:pPr>
      <w:r>
        <w:t xml:space="preserve">a)udziału w zorganizowanej grupie przestępczej albo związku mającym na celu popełnienie przestępstwa </w:t>
      </w:r>
      <w:r>
        <w:t xml:space="preserve">    </w:t>
      </w:r>
      <w:r>
        <w:t>lub przestępstwa skarbowego, o którym mowa w art. 258 Kodeksu karnego,</w:t>
      </w:r>
    </w:p>
    <w:p w14:paraId="65525ECA" w14:textId="33AF8DC6" w:rsidR="00267DAB" w:rsidRDefault="00267DAB" w:rsidP="00267DAB">
      <w:pPr>
        <w:jc w:val="both"/>
      </w:pPr>
      <w:r>
        <w:t>b)handlu ludźmi, o którym mowa w art. 189a Kodeksu karnego,</w:t>
      </w:r>
    </w:p>
    <w:p w14:paraId="240B5FF9" w14:textId="50FA76E2" w:rsidR="00267DAB" w:rsidRDefault="00267DAB" w:rsidP="00267DAB">
      <w:pPr>
        <w:jc w:val="both"/>
      </w:pPr>
      <w:r>
        <w:t>c)o którym mowa w art. 228–230a, art. 250a Kodeksu karnego lub w art. 46 lub art. 48 ustawy z dnia 25 czerwca 2010 r. o sporcie,</w:t>
      </w:r>
    </w:p>
    <w:p w14:paraId="636D9F35" w14:textId="54A4CA87" w:rsidR="00267DAB" w:rsidRDefault="00267DAB" w:rsidP="00267DAB">
      <w:pPr>
        <w:jc w:val="both"/>
      </w:pPr>
      <w:r>
        <w:t>d)finansowania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7F81A697" w14:textId="5CBCDE30" w:rsidR="00267DAB" w:rsidRDefault="00267DAB" w:rsidP="00267DAB">
      <w:pPr>
        <w:jc w:val="both"/>
      </w:pPr>
      <w:r>
        <w:t>e)o charakterze terrorystycznym, o którym mowa w art. 115 § 20 Kodeksu karnego, lub mające na celu popełnienie tego przestępstwa,</w:t>
      </w:r>
    </w:p>
    <w:p w14:paraId="2BE0F61A" w14:textId="417FBE85" w:rsidR="00267DAB" w:rsidRDefault="00267DAB" w:rsidP="00267DAB">
      <w:pPr>
        <w:jc w:val="both"/>
      </w:pPr>
      <w:r>
        <w:t>f)powierzenia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704E1809" w14:textId="40380E0C" w:rsidR="00267DAB" w:rsidRDefault="00267DAB" w:rsidP="00267DAB">
      <w:pPr>
        <w:jc w:val="both"/>
      </w:pPr>
      <w:r>
        <w:t>g)przeciwko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7EFD143E" w14:textId="2AEF7A6A" w:rsidR="00267DAB" w:rsidRDefault="00267DAB" w:rsidP="00267DAB">
      <w:pPr>
        <w:jc w:val="both"/>
      </w:pPr>
      <w:r>
        <w:t>h)o którym mowa w art. 9 ust. 1 i 3 lub art. 10 ustawy z dnia 15 czerwca 2012 r. o skutkach powierzania wykonywania pracy cudzoziemcom przebywającym wbrew przepisom na terytorium Rzeczypospolitej Polskiej– lub za odpowiedni czyn zabroniony określony w przepisach prawa obcego;</w:t>
      </w:r>
    </w:p>
    <w:p w14:paraId="4DFE7BD8" w14:textId="0EE965B5" w:rsidR="00267DAB" w:rsidRDefault="00267DAB" w:rsidP="00267DAB">
      <w:pPr>
        <w:jc w:val="both"/>
      </w:pPr>
      <w:r>
        <w:t>2)jeżeli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36E1E7E8" w14:textId="5571EEF7" w:rsidR="00267DAB" w:rsidRDefault="00267DAB" w:rsidP="00267DAB">
      <w:pPr>
        <w:jc w:val="both"/>
      </w:pPr>
      <w:r>
        <w:t>3)wobec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38A9257" w14:textId="4D9B2F49" w:rsidR="00267DAB" w:rsidRDefault="00267DAB" w:rsidP="00267DAB">
      <w:pPr>
        <w:jc w:val="both"/>
      </w:pPr>
      <w:r>
        <w:t>4)wobec którego prawomocnie orzeczono zakaz ubiegania się o zamówienia publiczne;</w:t>
      </w:r>
    </w:p>
    <w:p w14:paraId="0C83D033" w14:textId="1188F13B" w:rsidR="00267DAB" w:rsidRDefault="00267DAB" w:rsidP="00267DAB">
      <w:pPr>
        <w:jc w:val="both"/>
      </w:pPr>
      <w:r>
        <w:t>5)jeżeli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37D6FAC6" w14:textId="7FEF11C0" w:rsidR="00267DAB" w:rsidRDefault="00267DAB" w:rsidP="00267DAB">
      <w:pPr>
        <w:jc w:val="both"/>
      </w:pPr>
      <w:r>
        <w:t>6)jeżeli, w przypadkach, o których mowa w art. 85 ust. 1, pzp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4D5F4FA3" w14:textId="2985753B" w:rsidR="00267DAB" w:rsidRDefault="00267DAB" w:rsidP="00267DAB">
      <w:pPr>
        <w:jc w:val="both"/>
      </w:pPr>
      <w:r>
        <w:t>7)</w:t>
      </w:r>
      <w:r>
        <w:t xml:space="preserve"> </w:t>
      </w:r>
      <w:r>
        <w:t>Wykonawców, którzy nie spełniają niżej wymienionych warunków: posiadania uprawnień do występowania w obrocie prawnym,</w:t>
      </w:r>
    </w:p>
    <w:p w14:paraId="5C7F104E" w14:textId="77777777" w:rsidR="00267DAB" w:rsidRDefault="00267DAB" w:rsidP="00267DAB">
      <w:pPr>
        <w:jc w:val="both"/>
      </w:pPr>
      <w:r>
        <w:t xml:space="preserve">-  posiadania uprawnień do wykonywania prac lub czynności będących przedmiotem </w:t>
      </w:r>
    </w:p>
    <w:p w14:paraId="11A1765A" w14:textId="77777777" w:rsidR="00267DAB" w:rsidRDefault="00267DAB" w:rsidP="00267DAB">
      <w:pPr>
        <w:jc w:val="both"/>
      </w:pPr>
      <w:r>
        <w:t xml:space="preserve">    zamówienia,</w:t>
      </w:r>
    </w:p>
    <w:p w14:paraId="7A461164" w14:textId="77777777" w:rsidR="00267DAB" w:rsidRDefault="00267DAB" w:rsidP="00267DAB">
      <w:pPr>
        <w:jc w:val="both"/>
      </w:pPr>
      <w:r>
        <w:t xml:space="preserve">-  posiadania niezbędnej wiedzy i doświadczenia, potencjału ekonomicznego i technicznego, a   </w:t>
      </w:r>
    </w:p>
    <w:p w14:paraId="6D161A18" w14:textId="77777777" w:rsidR="00267DAB" w:rsidRDefault="00267DAB" w:rsidP="00267DAB">
      <w:pPr>
        <w:jc w:val="both"/>
      </w:pPr>
      <w:r>
        <w:t xml:space="preserve">   także pracowników zdolnych do wykonywania zamówienia,</w:t>
      </w:r>
    </w:p>
    <w:p w14:paraId="03F3F2CC" w14:textId="77777777" w:rsidR="00267DAB" w:rsidRDefault="00267DAB" w:rsidP="00267DAB">
      <w:pPr>
        <w:jc w:val="both"/>
      </w:pPr>
      <w:r>
        <w:lastRenderedPageBreak/>
        <w:t>-  sytuacji finansowej i ekonomicznej zapewniającej wykonanie zamówienia,</w:t>
      </w:r>
    </w:p>
    <w:p w14:paraId="40B63B20" w14:textId="3E8746B2" w:rsidR="00267DAB" w:rsidRDefault="00267DAB" w:rsidP="00267DAB">
      <w:pPr>
        <w:jc w:val="both"/>
      </w:pPr>
      <w:r>
        <w:t>8)Wykonawców, którzy nie złożyli wymaganych oświadczeń, nie spełnili wymagań określonych w „SWZ, ogłoszeniu lub zaproszeniu do składania ofert, w szczególności nie wnieśli wadium.</w:t>
      </w:r>
    </w:p>
    <w:p w14:paraId="2A070B40" w14:textId="2262117D" w:rsidR="00267DAB" w:rsidRDefault="00267DAB" w:rsidP="00267DAB">
      <w:pPr>
        <w:jc w:val="both"/>
      </w:pPr>
      <w:r>
        <w:t>9)</w:t>
      </w:r>
      <w:r>
        <w:t xml:space="preserve"> </w:t>
      </w:r>
      <w:r>
        <w:t>osoby fizyczne, które pozostają w związku małżeńskim, w stosunku pokrewieństwa, lub powinowactwa w linii prostej, pokrewieństwa lub powinowactwa w linii bocznej do drugiego stopnia, lub są związane z tytułu przysposobienia, opieki lub kurateli z pracownikiem Zamawiającego,</w:t>
      </w:r>
    </w:p>
    <w:p w14:paraId="6B475ACF" w14:textId="2745B4D7" w:rsidR="00267DAB" w:rsidRDefault="00267DAB" w:rsidP="00267DAB">
      <w:pPr>
        <w:jc w:val="both"/>
      </w:pPr>
      <w:r>
        <w:t>10)osoby prawne lub jednostki organizacyjne nie posiadające osobowości prawnej, których członkowie organów zarządzających lub osoby uprawnione do ich reprezentacji pozostają w związku małżeńskim, w stosunku pokrewieństwa lub powinowactwa w linii prostej, pokrewieństwa lub powinowactwa w linii bocznej do drugiego stopnia, lub są związane z tytułu przysposobienia, opieki lub kurateli z pracownikiem Zamawiającego.</w:t>
      </w:r>
    </w:p>
    <w:p w14:paraId="2B7398C2" w14:textId="77777777" w:rsidR="00267DAB" w:rsidRDefault="00267DAB" w:rsidP="00267DAB">
      <w:pPr>
        <w:jc w:val="both"/>
      </w:pPr>
    </w:p>
    <w:p w14:paraId="0CB81123" w14:textId="38375A12" w:rsidR="00267DAB" w:rsidRDefault="00267DAB" w:rsidP="00267DAB">
      <w:pPr>
        <w:jc w:val="both"/>
      </w:pPr>
      <w:r>
        <w:t>2.Oświadczam, że nie podlegam wykluczeniu z postępowania na podstawie art. 7 ust. 1 ustawy z dnia 13 kwietnia 2022 r. o szczególnych rozwiązaniach w zakresie przeciwdziałania wspieraniu agresji na Ukrainę oraz służących ochronie bezpieczeństwa narodowego (Dz.U. z 2022 r., poz. 835).</w:t>
      </w:r>
    </w:p>
    <w:p w14:paraId="0C762A35" w14:textId="77777777" w:rsidR="00267DAB" w:rsidRDefault="00267DAB" w:rsidP="00267DAB"/>
    <w:p w14:paraId="2C3DF977" w14:textId="77777777" w:rsidR="00267DAB" w:rsidRDefault="00267DAB" w:rsidP="00267DAB"/>
    <w:p w14:paraId="60980546" w14:textId="77777777" w:rsidR="00267DAB" w:rsidRDefault="00267DAB" w:rsidP="00267DAB"/>
    <w:p w14:paraId="340DEAED" w14:textId="77777777" w:rsidR="00A41200" w:rsidRDefault="00A41200" w:rsidP="00A41200"/>
    <w:p w14:paraId="14FA5167" w14:textId="6543F006" w:rsidR="00A41200" w:rsidRDefault="00A41200" w:rsidP="00A41200"/>
    <w:p w14:paraId="7A5C12B5" w14:textId="77777777" w:rsidR="00BB04D4" w:rsidRDefault="00BB04D4" w:rsidP="00A41200"/>
    <w:p w14:paraId="6211A4F2" w14:textId="77777777" w:rsidR="00A41200" w:rsidRPr="00E277CC" w:rsidRDefault="00A41200" w:rsidP="00A41200">
      <w:r w:rsidRPr="00E277CC">
        <w:t>…………………………………..</w:t>
      </w:r>
      <w:r w:rsidRPr="00E277CC">
        <w:tab/>
      </w:r>
      <w:r w:rsidRPr="00E277CC">
        <w:tab/>
      </w:r>
      <w:r w:rsidRPr="00E277CC">
        <w:tab/>
      </w:r>
      <w:r w:rsidRPr="00E277CC">
        <w:tab/>
        <w:t>…………………………………..</w:t>
      </w:r>
    </w:p>
    <w:p w14:paraId="59F1D185" w14:textId="1638B7B9" w:rsidR="00A41200" w:rsidRPr="00E277CC" w:rsidRDefault="00A41200" w:rsidP="00A41200">
      <w:pPr>
        <w:tabs>
          <w:tab w:val="left" w:pos="7050"/>
        </w:tabs>
        <w:rPr>
          <w:sz w:val="16"/>
          <w:szCs w:val="16"/>
        </w:rPr>
      </w:pPr>
      <w:r w:rsidRPr="00E277CC">
        <w:rPr>
          <w:sz w:val="18"/>
          <w:szCs w:val="18"/>
        </w:rPr>
        <w:t xml:space="preserve">              (</w:t>
      </w:r>
      <w:r w:rsidRPr="00E277CC">
        <w:rPr>
          <w:sz w:val="16"/>
          <w:szCs w:val="16"/>
        </w:rPr>
        <w:t xml:space="preserve">miejscowość i data)                                                                            (podpis osoby lub osób uprawnionych do     </w:t>
      </w:r>
    </w:p>
    <w:p w14:paraId="2CFFD3F4" w14:textId="598B5F35" w:rsidR="00A41200" w:rsidRPr="00E277CC" w:rsidRDefault="00A41200" w:rsidP="00A41200">
      <w:pPr>
        <w:tabs>
          <w:tab w:val="left" w:pos="7050"/>
        </w:tabs>
        <w:rPr>
          <w:sz w:val="16"/>
          <w:szCs w:val="16"/>
        </w:rPr>
      </w:pPr>
      <w:r w:rsidRPr="00E277CC">
        <w:rPr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</w:t>
      </w:r>
      <w:r w:rsidRPr="00E277CC">
        <w:rPr>
          <w:sz w:val="16"/>
          <w:szCs w:val="16"/>
        </w:rPr>
        <w:t xml:space="preserve">  reprezentowania Wykonawcy)</w:t>
      </w:r>
    </w:p>
    <w:p w14:paraId="5EC2CFEB" w14:textId="77777777" w:rsidR="00AC3200" w:rsidRPr="00AC3200" w:rsidRDefault="00AC3200" w:rsidP="00AC3200">
      <w:pPr>
        <w:widowControl/>
        <w:autoSpaceDE/>
        <w:autoSpaceDN/>
        <w:adjustRightInd/>
        <w:rPr>
          <w:sz w:val="24"/>
          <w:szCs w:val="24"/>
        </w:rPr>
      </w:pPr>
    </w:p>
    <w:p w14:paraId="72AF5A29" w14:textId="77777777" w:rsidR="00CE70A8" w:rsidRDefault="00CE70A8"/>
    <w:sectPr w:rsidR="00CE7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A422B"/>
    <w:multiLevelType w:val="hybridMultilevel"/>
    <w:tmpl w:val="43FEF8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F439EE"/>
    <w:multiLevelType w:val="hybridMultilevel"/>
    <w:tmpl w:val="3CC6D0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B55E5"/>
    <w:multiLevelType w:val="hybridMultilevel"/>
    <w:tmpl w:val="43FEF816"/>
    <w:lvl w:ilvl="0" w:tplc="70340C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D481FA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</w:lvl>
    <w:lvl w:ilvl="2" w:tplc="7A1ABC1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511402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5455158">
    <w:abstractNumId w:val="0"/>
  </w:num>
  <w:num w:numId="3" w16cid:durableId="6825123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3200"/>
    <w:rsid w:val="00083B3A"/>
    <w:rsid w:val="00267DAB"/>
    <w:rsid w:val="00350C5B"/>
    <w:rsid w:val="006C37FC"/>
    <w:rsid w:val="008D52FC"/>
    <w:rsid w:val="00A41200"/>
    <w:rsid w:val="00AC3200"/>
    <w:rsid w:val="00B22B8A"/>
    <w:rsid w:val="00BB04D4"/>
    <w:rsid w:val="00CE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E2B4F"/>
  <w15:docId w15:val="{7E99E4CE-3A81-4579-8A49-639F6B64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2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852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Gałczyński</dc:creator>
  <cp:lastModifiedBy>Sebastian Gałczyński</cp:lastModifiedBy>
  <cp:revision>9</cp:revision>
  <dcterms:created xsi:type="dcterms:W3CDTF">2012-06-11T08:15:00Z</dcterms:created>
  <dcterms:modified xsi:type="dcterms:W3CDTF">2023-06-19T06:46:00Z</dcterms:modified>
</cp:coreProperties>
</file>